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0AB3B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03FBF461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1A99D90C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肿瘤微创管理分会</w:t>
      </w:r>
      <w:r>
        <w:rPr>
          <w:rFonts w:hint="eastAsia"/>
          <w:b/>
          <w:bCs/>
          <w:sz w:val="44"/>
          <w:szCs w:val="44"/>
        </w:rPr>
        <w:t>委员候选人</w:t>
      </w:r>
    </w:p>
    <w:p w14:paraId="710B4CFE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推荐表</w:t>
      </w:r>
    </w:p>
    <w:p w14:paraId="5CCD1166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0BF5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1D8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E7386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069FDB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39A8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F2B214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7AE845A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E0CF670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1CD439D2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06B7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6B9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5FD15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22B45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80368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3DFD42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394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1B7F93E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EDEF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6753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EA51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E3D3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379707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270788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B16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7145B7C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FB79D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3B8B4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6D44AD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7B926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04353A1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87600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778B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11953BA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43B07673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01CF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770150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1632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495B050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5EADED4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7BDD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322C7D8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4A57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2B9E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994A69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4209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6AE519FD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0CD54BC6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3EE7E14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42ACCBE2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342B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7B182C3A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77C94055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23EA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6256624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7EC923E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231D8B10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697BEC7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085F8C3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1126D5D9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507E802E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64C7F8C0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724515D8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肿瘤微创</w:t>
      </w:r>
      <w:r>
        <w:rPr>
          <w:rFonts w:hint="eastAsia"/>
          <w:b/>
          <w:bCs/>
          <w:sz w:val="44"/>
          <w:szCs w:val="44"/>
          <w:lang w:val="en-US" w:eastAsia="zh-CN"/>
        </w:rPr>
        <w:t>学科</w:t>
      </w:r>
      <w:r>
        <w:rPr>
          <w:rFonts w:hint="eastAsia"/>
          <w:b/>
          <w:bCs/>
          <w:sz w:val="44"/>
          <w:szCs w:val="44"/>
          <w:lang w:eastAsia="zh-CN"/>
        </w:rPr>
        <w:t>建设情况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5584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2EE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C6ADF6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E4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4CBE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07C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388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9C290D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60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8418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840AFF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  <w:bookmarkStart w:id="0" w:name="_GoBack"/>
            <w:bookmarkEnd w:id="0"/>
          </w:p>
        </w:tc>
      </w:tr>
      <w:tr w14:paraId="7581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844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54AF1CD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2AACA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C0AB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7623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236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B5A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8199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8A735E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0808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1339B80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肿瘤微创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学科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建设情况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</w:p>
          <w:p w14:paraId="331BDD0F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02B8CE7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252ABD6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C9D6409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2CD0A12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652EEE74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2A0AC9AD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52CF31D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62CAD27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28958667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569F5DD6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0B5C76CD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0970966F"/>
    <w:p w14:paraId="0C15F4F6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26136BD"/>
    <w:rsid w:val="17187EA2"/>
    <w:rsid w:val="1EB038A0"/>
    <w:rsid w:val="2D686E8B"/>
    <w:rsid w:val="2F0F1DD9"/>
    <w:rsid w:val="5410703F"/>
    <w:rsid w:val="558B1805"/>
    <w:rsid w:val="6498628A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241</Words>
  <Characters>241</Characters>
  <Lines>3</Lines>
  <Paragraphs>1</Paragraphs>
  <TotalTime>0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李晓刚</cp:lastModifiedBy>
  <dcterms:modified xsi:type="dcterms:W3CDTF">2025-04-10T07:12:56Z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1970F08209FB42F3B9F097B447CC48A4_12</vt:lpwstr>
  </property>
</Properties>
</file>